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8" w:rsidRPr="00D02AEA" w:rsidRDefault="006F10B8" w:rsidP="006F10B8">
      <w:pPr>
        <w:shd w:val="clear" w:color="auto" w:fill="FFFFFF"/>
        <w:spacing w:before="300" w:after="150"/>
        <w:jc w:val="center"/>
        <w:outlineLvl w:val="1"/>
        <w:rPr>
          <w:b/>
          <w:bCs/>
          <w:color w:val="333333"/>
          <w:sz w:val="28"/>
          <w:szCs w:val="28"/>
        </w:rPr>
      </w:pPr>
      <w:r w:rsidRPr="00D02AEA">
        <w:rPr>
          <w:b/>
          <w:bCs/>
          <w:color w:val="333333"/>
          <w:sz w:val="28"/>
          <w:szCs w:val="28"/>
        </w:rPr>
        <w:t>Центры занятости населения</w:t>
      </w:r>
    </w:p>
    <w:tbl>
      <w:tblPr>
        <w:tblW w:w="0" w:type="auto"/>
        <w:tblBorders>
          <w:bottom w:val="single" w:sz="6" w:space="0" w:color="A3A3A3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553"/>
        <w:gridCol w:w="2883"/>
      </w:tblGrid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rPr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rPr>
                <w:b/>
                <w:bCs/>
              </w:rPr>
              <w:t>Контакты</w:t>
            </w:r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Городовиковского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 w:rsidRPr="00D02AEA">
              <w:t>Кавкишев</w:t>
            </w:r>
            <w:proofErr w:type="spellEnd"/>
            <w:r w:rsidRPr="00D02AEA">
              <w:t xml:space="preserve"> Борис </w:t>
            </w:r>
            <w:proofErr w:type="spellStart"/>
            <w:r w:rsidRPr="00D02AEA">
              <w:t>Бакланович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359050, г. </w:t>
            </w:r>
            <w:proofErr w:type="spellStart"/>
            <w:r w:rsidRPr="00D02AEA">
              <w:t>Городовиковск</w:t>
            </w:r>
            <w:proofErr w:type="spellEnd"/>
            <w:r w:rsidRPr="00D02AEA">
              <w:t>, пер. Студенческий, 17</w:t>
            </w:r>
            <w:r w:rsidRPr="00D02AEA">
              <w:br w:type="textWrapping" w:clear="all"/>
              <w:t>тел. 8 (84731) 9-17-34, 9-15-29</w:t>
            </w:r>
            <w:r w:rsidRPr="00D02AEA">
              <w:br w:type="textWrapping" w:clear="all"/>
            </w:r>
            <w:hyperlink r:id="rId6" w:history="1">
              <w:r w:rsidRPr="00D02AEA">
                <w:rPr>
                  <w:color w:val="339EFF"/>
                  <w:u w:val="single"/>
                </w:rPr>
                <w:t>czn_gorodov@rk08.ru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Ики-Бурульского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>
              <w:t>Дорджинов</w:t>
            </w:r>
            <w:proofErr w:type="spellEnd"/>
            <w:r>
              <w:t xml:space="preserve"> </w:t>
            </w:r>
            <w:proofErr w:type="spellStart"/>
            <w:r>
              <w:t>Адьян</w:t>
            </w:r>
            <w:proofErr w:type="spellEnd"/>
            <w:r>
              <w:t xml:space="preserve"> Алексеевич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359130, п. </w:t>
            </w:r>
            <w:proofErr w:type="spellStart"/>
            <w:r w:rsidRPr="00D02AEA">
              <w:t>Ики-Бурул</w:t>
            </w:r>
            <w:proofErr w:type="spellEnd"/>
            <w:r w:rsidRPr="00D02AEA">
              <w:t>, микрорайон, 41</w:t>
            </w:r>
            <w:r w:rsidRPr="00D02AEA">
              <w:br w:type="textWrapping" w:clear="all"/>
              <w:t>тел. 8 (84732)  9-11-49</w:t>
            </w:r>
            <w:r w:rsidRPr="00D02AEA">
              <w:br w:type="textWrapping" w:clear="all"/>
            </w:r>
            <w:hyperlink r:id="rId7" w:history="1">
              <w:r w:rsidRPr="00D02AEA">
                <w:rPr>
                  <w:color w:val="339EFF"/>
                  <w:u w:val="single"/>
                </w:rPr>
                <w:t>czn_ikiburul@rk08.ru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Кетченеровского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C0008" w:rsidRDefault="00BC0008" w:rsidP="000B676B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</w:p>
          <w:p w:rsidR="006F10B8" w:rsidRPr="00D02AEA" w:rsidRDefault="00BC0008" w:rsidP="000B676B">
            <w:pPr>
              <w:jc w:val="center"/>
            </w:pPr>
            <w:proofErr w:type="spellStart"/>
            <w:r>
              <w:t>Таджиева</w:t>
            </w:r>
            <w:proofErr w:type="spellEnd"/>
            <w:r>
              <w:t xml:space="preserve"> Светлана </w:t>
            </w:r>
            <w:proofErr w:type="spellStart"/>
            <w:r>
              <w:t>Батнасуновна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359120, п. </w:t>
            </w:r>
            <w:proofErr w:type="spellStart"/>
            <w:r w:rsidRPr="00D02AEA">
              <w:t>Кетченеры</w:t>
            </w:r>
            <w:proofErr w:type="spellEnd"/>
            <w:r w:rsidRPr="00D02AEA">
              <w:t>,</w:t>
            </w:r>
            <w:r w:rsidRPr="00D02AEA">
              <w:br w:type="textWrapping" w:clear="all"/>
              <w:t xml:space="preserve">ул. </w:t>
            </w:r>
            <w:proofErr w:type="spellStart"/>
            <w:r w:rsidRPr="00D02AEA">
              <w:t>Номто</w:t>
            </w:r>
            <w:proofErr w:type="spellEnd"/>
            <w:r w:rsidRPr="00D02AEA">
              <w:t xml:space="preserve"> Очирова, 14</w:t>
            </w:r>
            <w:r w:rsidRPr="00D02AEA">
              <w:br w:type="textWrapping" w:clear="all"/>
              <w:t>тел. 8 (84735) 9-15-39, 9-19-44</w:t>
            </w:r>
            <w:r w:rsidRPr="00D02AEA">
              <w:br w:type="textWrapping" w:clear="all"/>
            </w:r>
            <w:hyperlink r:id="rId8" w:history="1">
              <w:r w:rsidRPr="00D02AEA">
                <w:rPr>
                  <w:color w:val="339EFF"/>
                  <w:u w:val="single"/>
                </w:rPr>
                <w:t>czn_ketchenery@rk08.ru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>Казенное учреждение Республики Калмыкия «Центр занятости населения Лаганского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Default="006F10B8" w:rsidP="000B676B">
            <w:pPr>
              <w:jc w:val="center"/>
            </w:pPr>
            <w:r w:rsidRPr="00D02AEA">
              <w:t>Трактиров Вячеслав Геннадьевич</w:t>
            </w:r>
          </w:p>
          <w:p w:rsidR="006F10B8" w:rsidRPr="00D02AEA" w:rsidRDefault="006F10B8" w:rsidP="000B676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359220, г. Лагань,</w:t>
            </w:r>
            <w:r w:rsidRPr="00D02AEA">
              <w:br w:type="textWrapping" w:clear="all"/>
              <w:t xml:space="preserve">ул. </w:t>
            </w:r>
            <w:proofErr w:type="spellStart"/>
            <w:r w:rsidRPr="00D02AEA">
              <w:t>Канукова</w:t>
            </w:r>
            <w:proofErr w:type="spellEnd"/>
            <w:r w:rsidRPr="00D02AEA">
              <w:t>, 12</w:t>
            </w:r>
            <w:r w:rsidRPr="00D02AEA">
              <w:br w:type="textWrapping" w:clear="all"/>
              <w:t>тел. 8 (84733) 9-18-87 </w:t>
            </w:r>
            <w:r w:rsidRPr="00D02AEA">
              <w:br w:type="textWrapping" w:clear="all"/>
            </w:r>
            <w:hyperlink r:id="rId9" w:history="1">
              <w:r w:rsidRPr="00D02AEA">
                <w:rPr>
                  <w:color w:val="339EFF"/>
                  <w:u w:val="single"/>
                </w:rPr>
                <w:t>czn_lagan@rk08.ru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Малодербетовского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C0008" w:rsidRPr="00D02AEA" w:rsidRDefault="006F10B8" w:rsidP="00BC0008">
            <w:pPr>
              <w:jc w:val="center"/>
            </w:pPr>
            <w:r w:rsidRPr="00D02AEA">
              <w:t>Басангова  Светлана  Борисовна</w:t>
            </w:r>
            <w:r w:rsidRPr="00D02AEA">
              <w:br w:type="textWrapping" w:clear="all"/>
            </w:r>
            <w:bookmarkStart w:id="0" w:name="_GoBack"/>
            <w:bookmarkEnd w:id="0"/>
          </w:p>
          <w:p w:rsidR="006F10B8" w:rsidRPr="00D02AEA" w:rsidRDefault="006F10B8" w:rsidP="000B676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359420, с. Малые </w:t>
            </w:r>
            <w:proofErr w:type="spellStart"/>
            <w:r w:rsidRPr="00D02AEA">
              <w:t>Дербеты</w:t>
            </w:r>
            <w:proofErr w:type="spellEnd"/>
            <w:r w:rsidRPr="00D02AEA">
              <w:t>, ул. Советская, 16</w:t>
            </w:r>
            <w:r w:rsidRPr="00D02AEA">
              <w:br w:type="textWrapping" w:clear="all"/>
              <w:t>тел. 8 (84734) 9-10-76 </w:t>
            </w:r>
            <w:r w:rsidRPr="00D02AEA">
              <w:br w:type="textWrapping" w:clear="all"/>
            </w:r>
            <w:hyperlink r:id="rId10" w:history="1">
              <w:r w:rsidRPr="00D02AEA">
                <w:rPr>
                  <w:color w:val="339EFF"/>
                  <w:u w:val="single"/>
                </w:rPr>
                <w:t>czn_derbety@rk08.ru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>Казенное учреждение Республики Калмыкия «Центр занятости населения Октябрьского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Default="006F10B8" w:rsidP="000B676B">
            <w:pPr>
              <w:jc w:val="center"/>
            </w:pPr>
            <w:proofErr w:type="spellStart"/>
            <w:r w:rsidRPr="00D02AEA">
              <w:t>Размачев</w:t>
            </w:r>
            <w:proofErr w:type="spellEnd"/>
            <w:r w:rsidRPr="00D02AEA">
              <w:t>   Василий Владимирович</w:t>
            </w:r>
          </w:p>
          <w:p w:rsidR="006F10B8" w:rsidRPr="00D02AEA" w:rsidRDefault="006F10B8" w:rsidP="00BC000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359450, п. Большой </w:t>
            </w:r>
            <w:proofErr w:type="spellStart"/>
            <w:r w:rsidRPr="00D02AEA">
              <w:t>Царын</w:t>
            </w:r>
            <w:proofErr w:type="spellEnd"/>
            <w:r w:rsidRPr="00D02AEA">
              <w:t>, ул. Школьная, 12</w:t>
            </w:r>
            <w:r w:rsidRPr="00D02AEA">
              <w:br w:type="textWrapping" w:clear="all"/>
              <w:t>тел. 8 (84747) 9-12-62, 9-17-46</w:t>
            </w:r>
            <w:r w:rsidRPr="00D02AEA">
              <w:br w:type="textWrapping" w:clear="all"/>
            </w:r>
            <w:hyperlink r:id="rId11" w:history="1">
              <w:r w:rsidRPr="00D02AEA">
                <w:rPr>
                  <w:color w:val="339EFF"/>
                  <w:u w:val="single"/>
                </w:rPr>
                <w:t>czn_octyabrsk@rk08.ru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Приютненского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Default="006F10B8" w:rsidP="000B676B">
            <w:pPr>
              <w:jc w:val="center"/>
            </w:pPr>
            <w:r w:rsidRPr="00D02AEA">
              <w:t>Метелкина Галина Сергеевна</w:t>
            </w:r>
          </w:p>
          <w:p w:rsidR="006F10B8" w:rsidRPr="00D02AEA" w:rsidRDefault="006F10B8" w:rsidP="000B676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359030, с. Приютное,</w:t>
            </w:r>
            <w:r w:rsidRPr="00D02AEA">
              <w:br w:type="textWrapping" w:clear="all"/>
              <w:t>ул. Московская, 85</w:t>
            </w:r>
            <w:r w:rsidRPr="00D02AEA">
              <w:br w:type="textWrapping" w:clear="all"/>
              <w:t>тел. 8 (84736) 9-16-40, 9-15-87 </w:t>
            </w:r>
            <w:r w:rsidRPr="00D02AEA">
              <w:br w:type="textWrapping" w:clear="all"/>
            </w:r>
            <w:hyperlink r:id="rId12" w:history="1">
              <w:r w:rsidRPr="00D02AEA">
                <w:rPr>
                  <w:color w:val="339EFF"/>
                  <w:u w:val="single"/>
                </w:rPr>
                <w:t>czn_priutnoe@rk08.ru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Сарпинского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Default="006F10B8" w:rsidP="000B676B">
            <w:pPr>
              <w:jc w:val="center"/>
            </w:pPr>
            <w:proofErr w:type="spellStart"/>
            <w:r>
              <w:t>Дорджи</w:t>
            </w:r>
            <w:proofErr w:type="spellEnd"/>
            <w:r>
              <w:t>-Горяев Сергей Александрович</w:t>
            </w:r>
          </w:p>
          <w:p w:rsidR="006F10B8" w:rsidRPr="00D02AEA" w:rsidRDefault="006F10B8" w:rsidP="000B676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359410, с. Садовое,</w:t>
            </w:r>
            <w:r w:rsidRPr="00D02AEA">
              <w:br w:type="textWrapping" w:clear="all"/>
              <w:t>ул. Дорожная, 4</w:t>
            </w:r>
            <w:r w:rsidRPr="00D02AEA">
              <w:br w:type="textWrapping" w:clear="all"/>
              <w:t>тел. 8 (84741) 2-13-68 </w:t>
            </w:r>
            <w:r w:rsidRPr="00D02AEA">
              <w:br w:type="textWrapping" w:clear="all"/>
            </w:r>
            <w:hyperlink r:id="rId13" w:history="1">
              <w:r w:rsidRPr="00D02AEA">
                <w:rPr>
                  <w:color w:val="339EFF"/>
                  <w:u w:val="single"/>
                </w:rPr>
                <w:t>czn_carpa@rk08.ru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>Казенное учреждение Республики Калмыкия «Центр занятости населения Целинного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 w:rsidRPr="00D02AEA">
              <w:t>Лозуткаев</w:t>
            </w:r>
            <w:proofErr w:type="spellEnd"/>
            <w:r w:rsidRPr="00D02AEA"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359180, с. Троицкое,</w:t>
            </w:r>
            <w:r w:rsidRPr="00D02AEA">
              <w:br w:type="textWrapping" w:clear="all"/>
              <w:t>ул. 1 Мая, 11</w:t>
            </w:r>
            <w:r w:rsidRPr="00D02AEA">
              <w:br w:type="textWrapping" w:clear="all"/>
              <w:t>тел. 8 (84742) 9-12-30</w:t>
            </w:r>
            <w:r w:rsidRPr="00D02AEA">
              <w:br w:type="textWrapping" w:clear="all"/>
            </w:r>
            <w:hyperlink r:id="rId14" w:history="1">
              <w:r w:rsidRPr="00D02AEA">
                <w:rPr>
                  <w:color w:val="339EFF"/>
                  <w:u w:val="single"/>
                </w:rPr>
                <w:t>czn_celiny@rk08.ru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</w:t>
            </w:r>
            <w:r w:rsidRPr="00D02AEA">
              <w:lastRenderedPageBreak/>
              <w:t>«Центр занятости населения Черноземельского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Default="006F10B8" w:rsidP="000B676B">
            <w:pPr>
              <w:jc w:val="center"/>
            </w:pPr>
            <w:proofErr w:type="spellStart"/>
            <w:r w:rsidRPr="00D02AEA">
              <w:lastRenderedPageBreak/>
              <w:t>Харцхаев</w:t>
            </w:r>
            <w:proofErr w:type="spellEnd"/>
            <w:r w:rsidRPr="00D02AEA">
              <w:t xml:space="preserve"> </w:t>
            </w:r>
            <w:proofErr w:type="spellStart"/>
            <w:r w:rsidRPr="00D02AEA">
              <w:t>Баатр</w:t>
            </w:r>
            <w:proofErr w:type="spellEnd"/>
            <w:r w:rsidRPr="00D02AEA">
              <w:t xml:space="preserve"> Александрович</w:t>
            </w:r>
          </w:p>
          <w:p w:rsidR="006F10B8" w:rsidRPr="00D02AEA" w:rsidRDefault="006F10B8" w:rsidP="000B676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359240, п. Комсомольский, ул. </w:t>
            </w:r>
            <w:r w:rsidRPr="00D02AEA">
              <w:lastRenderedPageBreak/>
              <w:t>Ленина, 4</w:t>
            </w:r>
            <w:r w:rsidRPr="00D02AEA">
              <w:br w:type="textWrapping" w:clear="all"/>
              <w:t>тел. 8 (84743) 9-18-16</w:t>
            </w:r>
            <w:r w:rsidRPr="00D02AEA">
              <w:br w:type="textWrapping" w:clear="all"/>
            </w:r>
            <w:hyperlink r:id="rId15" w:history="1">
              <w:r w:rsidRPr="00D02AEA">
                <w:rPr>
                  <w:color w:val="339EFF"/>
                  <w:u w:val="single"/>
                </w:rPr>
                <w:t>czn_chernozem@rk08.ru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lastRenderedPageBreak/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Юстинского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 w:rsidRPr="00D02AEA">
              <w:t>Чимидов</w:t>
            </w:r>
            <w:proofErr w:type="spellEnd"/>
            <w:r w:rsidRPr="00D02AEA">
              <w:t xml:space="preserve"> Михаил </w:t>
            </w:r>
            <w:proofErr w:type="spellStart"/>
            <w:r w:rsidRPr="00D02AEA">
              <w:t>Улюмджиевич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 xml:space="preserve">359300, п. </w:t>
            </w:r>
            <w:proofErr w:type="spellStart"/>
            <w:r w:rsidRPr="00D02AEA">
              <w:t>Цаган</w:t>
            </w:r>
            <w:proofErr w:type="spellEnd"/>
            <w:r w:rsidRPr="00D02AEA">
              <w:t xml:space="preserve"> Аман,</w:t>
            </w:r>
            <w:r w:rsidRPr="00D02AEA">
              <w:br w:type="textWrapping" w:clear="all"/>
              <w:t xml:space="preserve">ул. </w:t>
            </w:r>
            <w:proofErr w:type="spellStart"/>
            <w:r w:rsidRPr="00D02AEA">
              <w:t>Аюки</w:t>
            </w:r>
            <w:proofErr w:type="spellEnd"/>
            <w:r w:rsidRPr="00D02AEA">
              <w:t>-Хана, 8/1</w:t>
            </w:r>
            <w:r w:rsidRPr="00D02AEA">
              <w:br w:type="textWrapping" w:clear="all"/>
              <w:t>тел. 8 (84744) 9-12-97</w:t>
            </w:r>
            <w:r w:rsidRPr="00D02AEA">
              <w:br w:type="textWrapping" w:clear="all"/>
            </w:r>
            <w:hyperlink r:id="rId16" w:history="1">
              <w:r w:rsidRPr="00D02AEA">
                <w:rPr>
                  <w:color w:val="339EFF"/>
                  <w:u w:val="single"/>
                </w:rPr>
                <w:t>czn_usta@rk08.ru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Яшалтинского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>Бондарь-Пономарь Любовь Георгиевна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359010, с. Яшалта,</w:t>
            </w:r>
            <w:r w:rsidRPr="00D02AEA">
              <w:br w:type="textWrapping" w:clear="all"/>
              <w:t>пер. Новый, 8</w:t>
            </w:r>
            <w:r w:rsidRPr="00D02AEA">
              <w:br w:type="textWrapping" w:clear="all"/>
              <w:t>тел. 8 (84745) 9-11-64</w:t>
            </w:r>
            <w:r w:rsidRPr="00D02AEA">
              <w:br w:type="textWrapping" w:clear="all"/>
            </w:r>
            <w:hyperlink r:id="rId17" w:history="1">
              <w:r w:rsidRPr="00D02AEA">
                <w:rPr>
                  <w:color w:val="339EFF"/>
                  <w:u w:val="single"/>
                </w:rPr>
                <w:t>czn_yashalta@rk08.ru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 xml:space="preserve">Казенное учреждение Республики Калмыкия «Центр занятости населения </w:t>
            </w:r>
            <w:proofErr w:type="spellStart"/>
            <w:r w:rsidRPr="00D02AEA">
              <w:t>Яшкульского</w:t>
            </w:r>
            <w:proofErr w:type="spellEnd"/>
            <w:r w:rsidRPr="00D02AEA"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>
              <w:t>Пушкаева</w:t>
            </w:r>
            <w:proofErr w:type="spellEnd"/>
            <w:r>
              <w:t xml:space="preserve"> </w:t>
            </w:r>
            <w:proofErr w:type="spellStart"/>
            <w:r>
              <w:t>Кермен</w:t>
            </w:r>
            <w:proofErr w:type="spellEnd"/>
            <w:r>
              <w:t xml:space="preserve"> </w:t>
            </w:r>
            <w:proofErr w:type="spellStart"/>
            <w:r>
              <w:t>Сангаджиевна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359150, п. Яшкуль,</w:t>
            </w:r>
            <w:r w:rsidRPr="00D02AEA">
              <w:br w:type="textWrapping" w:clear="all"/>
              <w:t xml:space="preserve">ул. </w:t>
            </w:r>
            <w:proofErr w:type="spellStart"/>
            <w:r w:rsidRPr="00D02AEA">
              <w:t>Н.К.Лиджиева</w:t>
            </w:r>
            <w:proofErr w:type="spellEnd"/>
            <w:r w:rsidRPr="00D02AEA">
              <w:t>, 3</w:t>
            </w:r>
            <w:r w:rsidRPr="00D02AEA">
              <w:br w:type="textWrapping" w:clear="all"/>
              <w:t>тел. 8 (84746) 9-23-75, 9-22-15, 9-16-79</w:t>
            </w:r>
            <w:r w:rsidRPr="00D02AEA">
              <w:br w:type="textWrapping" w:clear="all"/>
            </w:r>
            <w:hyperlink r:id="rId18" w:history="1">
              <w:r w:rsidRPr="00D02AEA">
                <w:rPr>
                  <w:color w:val="339EFF"/>
                  <w:u w:val="single"/>
                </w:rPr>
                <w:t>czn_yashkul@rk08.ru</w:t>
              </w:r>
            </w:hyperlink>
          </w:p>
        </w:tc>
      </w:tr>
      <w:tr w:rsidR="00BC0008" w:rsidRPr="00D02AEA" w:rsidTr="000B676B"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r w:rsidRPr="00D02AEA">
              <w:t>Казенное учреждение Республики Калмыкия «Центр занятости населения города Элиста»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pPr>
              <w:jc w:val="center"/>
            </w:pPr>
            <w:proofErr w:type="spellStart"/>
            <w:r w:rsidRPr="00D02AEA">
              <w:t>Конокова</w:t>
            </w:r>
            <w:proofErr w:type="spellEnd"/>
            <w:r w:rsidRPr="00D02AEA"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A3A3A3"/>
              <w:lef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10B8" w:rsidRPr="00D02AEA" w:rsidRDefault="006F10B8" w:rsidP="000B676B">
            <w:r w:rsidRPr="00D02AEA">
              <w:t>358000, г. Элиста,</w:t>
            </w:r>
            <w:r w:rsidRPr="00D02AEA">
              <w:br w:type="textWrapping" w:clear="all"/>
              <w:t xml:space="preserve">ул. </w:t>
            </w:r>
            <w:proofErr w:type="spellStart"/>
            <w:r w:rsidRPr="00D02AEA">
              <w:t>Номто</w:t>
            </w:r>
            <w:proofErr w:type="spellEnd"/>
            <w:r w:rsidRPr="00D02AEA">
              <w:t xml:space="preserve"> Очирова, 6</w:t>
            </w:r>
            <w:r w:rsidRPr="00D02AEA">
              <w:br w:type="textWrapping" w:clear="all"/>
              <w:t>тел. 8 (84722) 4-03-53, 4-02-91, 3-45-10, 3-45-18</w:t>
            </w:r>
            <w:r w:rsidRPr="00D02AEA">
              <w:br w:type="textWrapping" w:clear="all"/>
            </w:r>
            <w:hyperlink r:id="rId19" w:history="1">
              <w:r w:rsidRPr="00D02AEA">
                <w:rPr>
                  <w:color w:val="339EFF"/>
                  <w:u w:val="single"/>
                </w:rPr>
                <w:t>czn_elista@rk08.ru</w:t>
              </w:r>
            </w:hyperlink>
          </w:p>
        </w:tc>
      </w:tr>
    </w:tbl>
    <w:p w:rsidR="006F10B8" w:rsidRPr="001D5D9F" w:rsidRDefault="006F10B8" w:rsidP="006F10B8">
      <w:pPr>
        <w:rPr>
          <w:sz w:val="28"/>
          <w:szCs w:val="28"/>
        </w:rPr>
      </w:pPr>
    </w:p>
    <w:p w:rsidR="0066544C" w:rsidRDefault="0066544C" w:rsidP="00E56BDF">
      <w:pPr>
        <w:rPr>
          <w:rFonts w:ascii="Arial" w:hAnsi="Arial" w:cs="Arial"/>
          <w:color w:val="25282B"/>
          <w:sz w:val="21"/>
          <w:szCs w:val="21"/>
          <w:shd w:val="clear" w:color="auto" w:fill="F7F7F7"/>
        </w:rPr>
      </w:pPr>
    </w:p>
    <w:p w:rsidR="0066544C" w:rsidRPr="00E56BDF" w:rsidRDefault="0066544C" w:rsidP="00E56BDF"/>
    <w:sectPr w:rsidR="0066544C" w:rsidRPr="00E56BDF" w:rsidSect="00C52715">
      <w:footerReference w:type="default" r:id="rId20"/>
      <w:footerReference w:type="first" r:id="rId21"/>
      <w:pgSz w:w="11906" w:h="16838"/>
      <w:pgMar w:top="1134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35" w:rsidRDefault="00947835">
      <w:r>
        <w:separator/>
      </w:r>
    </w:p>
  </w:endnote>
  <w:endnote w:type="continuationSeparator" w:id="0">
    <w:p w:rsidR="00947835" w:rsidRDefault="0094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450134"/>
      <w:docPartObj>
        <w:docPartGallery w:val="Page Numbers (Bottom of Page)"/>
        <w:docPartUnique/>
      </w:docPartObj>
    </w:sdtPr>
    <w:sdtEndPr/>
    <w:sdtContent>
      <w:p w:rsidR="00604CD9" w:rsidRDefault="00AF6F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08">
          <w:rPr>
            <w:noProof/>
          </w:rPr>
          <w:t>2</w:t>
        </w:r>
        <w:r>
          <w:fldChar w:fldCharType="end"/>
        </w:r>
      </w:p>
    </w:sdtContent>
  </w:sdt>
  <w:p w:rsidR="00604CD9" w:rsidRDefault="009478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522480"/>
      <w:docPartObj>
        <w:docPartGallery w:val="Page Numbers (Bottom of Page)"/>
        <w:docPartUnique/>
      </w:docPartObj>
    </w:sdtPr>
    <w:sdtEndPr/>
    <w:sdtContent>
      <w:p w:rsidR="00C62A3C" w:rsidRDefault="00947835">
        <w:pPr>
          <w:pStyle w:val="a4"/>
          <w:jc w:val="right"/>
        </w:pPr>
      </w:p>
    </w:sdtContent>
  </w:sdt>
  <w:p w:rsidR="004D5620" w:rsidRDefault="00947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35" w:rsidRDefault="00947835">
      <w:r>
        <w:separator/>
      </w:r>
    </w:p>
  </w:footnote>
  <w:footnote w:type="continuationSeparator" w:id="0">
    <w:p w:rsidR="00947835" w:rsidRDefault="0094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5"/>
    <w:rsid w:val="000950D5"/>
    <w:rsid w:val="001A1288"/>
    <w:rsid w:val="001D2A86"/>
    <w:rsid w:val="001D5D9F"/>
    <w:rsid w:val="00531EFD"/>
    <w:rsid w:val="00572819"/>
    <w:rsid w:val="0066544C"/>
    <w:rsid w:val="006927BA"/>
    <w:rsid w:val="006F10B8"/>
    <w:rsid w:val="007051FF"/>
    <w:rsid w:val="0075109B"/>
    <w:rsid w:val="0088109C"/>
    <w:rsid w:val="00947835"/>
    <w:rsid w:val="00997A0C"/>
    <w:rsid w:val="00A31D08"/>
    <w:rsid w:val="00A451DB"/>
    <w:rsid w:val="00AB1D21"/>
    <w:rsid w:val="00AE1C73"/>
    <w:rsid w:val="00AF6F2E"/>
    <w:rsid w:val="00B85449"/>
    <w:rsid w:val="00BC0008"/>
    <w:rsid w:val="00BE38CA"/>
    <w:rsid w:val="00BE4E67"/>
    <w:rsid w:val="00C52715"/>
    <w:rsid w:val="00C90474"/>
    <w:rsid w:val="00E56BDF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0D5"/>
  <w15:chartTrackingRefBased/>
  <w15:docId w15:val="{6E4BACC9-D219-44DE-B878-F76DD7D6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8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F2E"/>
    <w:rPr>
      <w:color w:val="0000FF"/>
      <w:u w:val="single"/>
    </w:rPr>
  </w:style>
  <w:style w:type="paragraph" w:customStyle="1" w:styleId="ConsPlusCell">
    <w:name w:val="ConsPlusCell"/>
    <w:rsid w:val="00AF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AF6F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bj">
    <w:name w:val="f_bj"/>
    <w:basedOn w:val="a0"/>
    <w:rsid w:val="00BE38CA"/>
  </w:style>
  <w:style w:type="paragraph" w:styleId="a6">
    <w:name w:val="Normal (Web)"/>
    <w:basedOn w:val="a"/>
    <w:uiPriority w:val="99"/>
    <w:semiHidden/>
    <w:unhideWhenUsed/>
    <w:rsid w:val="00BE38CA"/>
    <w:pPr>
      <w:spacing w:before="100" w:beforeAutospacing="1" w:after="100" w:afterAutospacing="1"/>
    </w:pPr>
  </w:style>
  <w:style w:type="character" w:customStyle="1" w:styleId="subscribers-label-0-2-116">
    <w:name w:val="subscribers-label-0-2-116"/>
    <w:basedOn w:val="a0"/>
    <w:rsid w:val="00BE38CA"/>
  </w:style>
  <w:style w:type="character" w:customStyle="1" w:styleId="buttonrequest-container-0-2-20">
    <w:name w:val="buttonrequest-container-0-2-20"/>
    <w:basedOn w:val="a0"/>
    <w:rsid w:val="00BE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789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0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2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55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ECED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20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_ketchenery@rk08.ru" TargetMode="External"/><Relationship Id="rId13" Type="http://schemas.openxmlformats.org/officeDocument/2006/relationships/hyperlink" Target="mailto:czn_carpa@rk08.ru" TargetMode="External"/><Relationship Id="rId18" Type="http://schemas.openxmlformats.org/officeDocument/2006/relationships/hyperlink" Target="mailto:czn_yashkul@rk08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czn_ikiburul@rk08.ru" TargetMode="External"/><Relationship Id="rId12" Type="http://schemas.openxmlformats.org/officeDocument/2006/relationships/hyperlink" Target="mailto:czn_priutnoe@rk08.ru" TargetMode="External"/><Relationship Id="rId17" Type="http://schemas.openxmlformats.org/officeDocument/2006/relationships/hyperlink" Target="mailto:czn_yashalta@rk08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zn_usta@rk08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zn_gorodov@rk08.ru" TargetMode="External"/><Relationship Id="rId11" Type="http://schemas.openxmlformats.org/officeDocument/2006/relationships/hyperlink" Target="mailto:czn_octyabrsk@rk08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zn_chernozem@rk08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zn_derbety@rk08.ru" TargetMode="External"/><Relationship Id="rId19" Type="http://schemas.openxmlformats.org/officeDocument/2006/relationships/hyperlink" Target="mailto:czn_elista@rk08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zn_lagan@rk08.ru" TargetMode="External"/><Relationship Id="rId14" Type="http://schemas.openxmlformats.org/officeDocument/2006/relationships/hyperlink" Target="mailto:czn_celin@rk08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402-3</dc:creator>
  <cp:keywords/>
  <dc:description/>
  <cp:lastModifiedBy>402-3</cp:lastModifiedBy>
  <cp:revision>4</cp:revision>
  <dcterms:created xsi:type="dcterms:W3CDTF">2022-09-26T13:30:00Z</dcterms:created>
  <dcterms:modified xsi:type="dcterms:W3CDTF">2022-09-26T13:37:00Z</dcterms:modified>
</cp:coreProperties>
</file>